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FB" w:rsidRDefault="000D45FB">
      <w:pPr>
        <w:bidi/>
        <w:rPr>
          <w:rtl/>
        </w:rPr>
      </w:pPr>
    </w:p>
    <w:p w:rsidR="000D45FB" w:rsidRDefault="000D45FB" w:rsidP="000D45FB">
      <w:pPr>
        <w:bidi/>
      </w:pPr>
    </w:p>
    <w:tbl>
      <w:tblPr>
        <w:tblStyle w:val="TableGrid"/>
        <w:tblpPr w:leftFromText="180" w:rightFromText="180" w:vertAnchor="text" w:horzAnchor="page" w:tblpX="2789" w:tblpY="-115"/>
        <w:bidiVisual/>
        <w:tblW w:w="1075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32"/>
        <w:gridCol w:w="1188"/>
        <w:gridCol w:w="1454"/>
        <w:gridCol w:w="1781"/>
        <w:gridCol w:w="2800"/>
      </w:tblGrid>
      <w:tr w:rsidR="003F3A70" w:rsidTr="003F3A70">
        <w:trPr>
          <w:trHeight w:val="73"/>
        </w:trPr>
        <w:tc>
          <w:tcPr>
            <w:tcW w:w="3532" w:type="dxa"/>
            <w:vMerge w:val="restart"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asciiTheme="minorBidi" w:hAnsiTheme="minorBidi" w:cs="B Nazanin"/>
                <w:noProof/>
                <w:sz w:val="16"/>
                <w:szCs w:val="16"/>
              </w:rPr>
              <w:drawing>
                <wp:inline distT="0" distB="0" distL="0" distR="0">
                  <wp:extent cx="752475" cy="276225"/>
                  <wp:effectExtent l="19050" t="0" r="9525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A70" w:rsidRPr="005C46C2" w:rsidRDefault="003F3A70" w:rsidP="003F3A70">
            <w:pPr>
              <w:jc w:val="center"/>
              <w:rPr>
                <w:rFonts w:ascii="IranNastaliq" w:hAnsi="IranNastaliq" w:cs="IranNastaliq"/>
                <w:sz w:val="16"/>
                <w:szCs w:val="16"/>
                <w:rtl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23" w:type="dxa"/>
            <w:gridSpan w:val="3"/>
            <w:shd w:val="clear" w:color="auto" w:fill="DAEEF3" w:themeFill="accent5" w:themeFillTint="33"/>
            <w:vAlign w:val="center"/>
          </w:tcPr>
          <w:p w:rsidR="003F3A70" w:rsidRPr="005C46C2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</w:tc>
        <w:tc>
          <w:tcPr>
            <w:tcW w:w="2800" w:type="dxa"/>
            <w:vMerge w:val="restart"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</w:p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مرکز آموزشی درمانی امام حسين (ع)</w:t>
            </w:r>
          </w:p>
        </w:tc>
      </w:tr>
      <w:tr w:rsidR="003F3A70" w:rsidTr="003F3A70">
        <w:trPr>
          <w:trHeight w:val="73"/>
        </w:trPr>
        <w:tc>
          <w:tcPr>
            <w:tcW w:w="3532" w:type="dxa"/>
            <w:vMerge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shd w:val="clear" w:color="auto" w:fill="DAEEF3" w:themeFill="accent5" w:themeFillTint="33"/>
            <w:vAlign w:val="center"/>
          </w:tcPr>
          <w:p w:rsidR="003F3A70" w:rsidRPr="005C46C2" w:rsidRDefault="003F3A70" w:rsidP="003F3A70">
            <w:pPr>
              <w:bidi/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کد:</w:t>
            </w:r>
            <w:r w:rsidRPr="005C46C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EH-</w:t>
            </w:r>
            <w:r>
              <w:rPr>
                <w:rFonts w:cs="B Nazanin"/>
                <w:b/>
                <w:bCs/>
                <w:sz w:val="16"/>
                <w:szCs w:val="16"/>
              </w:rPr>
              <w:t>EE-</w:t>
            </w:r>
            <w:r w:rsidR="00896842">
              <w:rPr>
                <w:rFonts w:cs="B Nazanin"/>
                <w:b/>
                <w:bCs/>
                <w:sz w:val="16"/>
                <w:szCs w:val="16"/>
              </w:rPr>
              <w:t>FTA</w:t>
            </w:r>
            <w:r w:rsidR="006F5029">
              <w:rPr>
                <w:rFonts w:cs="B Nazanin"/>
                <w:b/>
                <w:bCs/>
                <w:sz w:val="16"/>
                <w:szCs w:val="16"/>
              </w:rPr>
              <w:t>K</w:t>
            </w:r>
            <w:r>
              <w:rPr>
                <w:rFonts w:cs="B Nazanin"/>
                <w:b/>
                <w:bCs/>
                <w:sz w:val="16"/>
                <w:szCs w:val="16"/>
              </w:rPr>
              <w:t>-01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..</w:t>
            </w:r>
          </w:p>
        </w:tc>
        <w:tc>
          <w:tcPr>
            <w:tcW w:w="1781" w:type="dxa"/>
            <w:shd w:val="clear" w:color="auto" w:fill="DAEEF3" w:themeFill="accent5" w:themeFillTint="33"/>
            <w:vAlign w:val="center"/>
          </w:tcPr>
          <w:p w:rsidR="003F3A70" w:rsidRPr="005C46C2" w:rsidRDefault="00775BE0" w:rsidP="003F3A70">
            <w:pPr>
              <w:bidi/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تقویم آموزشی کارکنان</w:t>
            </w:r>
          </w:p>
        </w:tc>
        <w:tc>
          <w:tcPr>
            <w:tcW w:w="2800" w:type="dxa"/>
            <w:vMerge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F3A70" w:rsidTr="003F3A70">
        <w:trPr>
          <w:trHeight w:val="26"/>
        </w:trPr>
        <w:tc>
          <w:tcPr>
            <w:tcW w:w="3532" w:type="dxa"/>
            <w:vMerge/>
          </w:tcPr>
          <w:p w:rsidR="003F3A70" w:rsidRPr="00021326" w:rsidRDefault="003F3A70" w:rsidP="003F3A70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تدوين</w:t>
            </w: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32104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:</w:t>
            </w:r>
          </w:p>
          <w:p w:rsidR="00F32104" w:rsidRPr="00BC4B71" w:rsidRDefault="00F32104" w:rsidP="000123EC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1/12/140</w:t>
            </w:r>
            <w:r w:rsidR="000123EC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54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ابلاغ </w:t>
            </w: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: </w:t>
            </w:r>
          </w:p>
          <w:p w:rsidR="00F32104" w:rsidRPr="00441BC5" w:rsidRDefault="000123EC" w:rsidP="00736C6A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31</w:t>
            </w:r>
            <w:r w:rsidR="00F32104">
              <w:rPr>
                <w:rFonts w:cs="B Nazanin"/>
                <w:b/>
                <w:bCs/>
                <w:sz w:val="16"/>
                <w:szCs w:val="16"/>
              </w:rPr>
              <w:t>/</w:t>
            </w:r>
            <w:r w:rsidR="00736C6A">
              <w:rPr>
                <w:rFonts w:cs="B Nazanin"/>
                <w:b/>
                <w:bCs/>
                <w:sz w:val="16"/>
                <w:szCs w:val="16"/>
              </w:rPr>
              <w:t>01</w:t>
            </w:r>
            <w:r w:rsidR="00F32104">
              <w:rPr>
                <w:rFonts w:cs="B Nazanin"/>
                <w:b/>
                <w:bCs/>
                <w:sz w:val="16"/>
                <w:szCs w:val="16"/>
              </w:rPr>
              <w:t>/140</w:t>
            </w:r>
            <w:r w:rsidR="00736C6A">
              <w:rPr>
                <w:rFonts w:cs="B Nazani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1" w:type="dxa"/>
            <w:shd w:val="clear" w:color="auto" w:fill="DAEEF3" w:themeFill="accent5" w:themeFillTint="33"/>
            <w:vAlign w:val="center"/>
          </w:tcPr>
          <w:p w:rsidR="003F3A70" w:rsidRDefault="003F3A70" w:rsidP="00F32104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</w:t>
            </w:r>
          </w:p>
          <w:p w:rsidR="00F32104" w:rsidRPr="00BC4B71" w:rsidRDefault="00F32104" w:rsidP="00736C6A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1/12/140</w:t>
            </w:r>
            <w:r w:rsidR="00736C6A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00" w:type="dxa"/>
            <w:vMerge/>
          </w:tcPr>
          <w:p w:rsidR="003F3A70" w:rsidRPr="00021326" w:rsidRDefault="003F3A70" w:rsidP="003F3A70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3F3A70" w:rsidRDefault="003F3A70" w:rsidP="00BA1C5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3F3A70" w:rsidRDefault="003F3A70" w:rsidP="003F3A70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A659A1" w:rsidRPr="00164D9E" w:rsidRDefault="00164D9E" w:rsidP="000123EC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 w:rsidRPr="00164D9E">
        <w:rPr>
          <w:rFonts w:cs="B Titr" w:hint="cs"/>
          <w:b/>
          <w:bCs/>
          <w:sz w:val="24"/>
          <w:szCs w:val="24"/>
          <w:rtl/>
          <w:lang w:bidi="fa-IR"/>
        </w:rPr>
        <w:t>تقویم کلاس های آموزشی</w:t>
      </w:r>
      <w:r w:rsidR="00A27A66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164D9E">
        <w:rPr>
          <w:rFonts w:cs="B Titr" w:hint="cs"/>
          <w:b/>
          <w:bCs/>
          <w:sz w:val="24"/>
          <w:szCs w:val="24"/>
          <w:rtl/>
          <w:lang w:bidi="fa-IR"/>
        </w:rPr>
        <w:t xml:space="preserve">سال </w:t>
      </w:r>
      <w:r w:rsidR="00677FCD">
        <w:rPr>
          <w:rFonts w:asciiTheme="majorBidi" w:hAnsiTheme="majorBidi" w:cstheme="majorBidi"/>
          <w:b/>
          <w:bCs/>
          <w:sz w:val="24"/>
          <w:szCs w:val="24"/>
          <w:lang w:bidi="fa-IR"/>
        </w:rPr>
        <w:t>1405</w:t>
      </w:r>
    </w:p>
    <w:tbl>
      <w:tblPr>
        <w:tblStyle w:val="TableGrid"/>
        <w:bidiVisual/>
        <w:tblW w:w="16445" w:type="dxa"/>
        <w:tblInd w:w="-5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5664"/>
        <w:gridCol w:w="1707"/>
        <w:gridCol w:w="1560"/>
        <w:gridCol w:w="1417"/>
        <w:gridCol w:w="3544"/>
        <w:gridCol w:w="993"/>
        <w:gridCol w:w="993"/>
      </w:tblGrid>
      <w:tr w:rsidR="00FA1EDE" w:rsidRPr="00A27A66" w:rsidTr="00E37B07">
        <w:trPr>
          <w:gridAfter w:val="1"/>
          <w:wAfter w:w="993" w:type="dxa"/>
          <w:cantSplit/>
          <w:trHeight w:val="639"/>
        </w:trPr>
        <w:tc>
          <w:tcPr>
            <w:tcW w:w="567" w:type="dxa"/>
            <w:shd w:val="clear" w:color="auto" w:fill="FFC000"/>
            <w:textDirection w:val="btLr"/>
            <w:vAlign w:val="center"/>
          </w:tcPr>
          <w:p w:rsidR="00FA1EDE" w:rsidRPr="009E4A29" w:rsidRDefault="00FA1EDE" w:rsidP="00EE2408">
            <w:pPr>
              <w:bidi/>
              <w:ind w:left="113" w:right="113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5664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عناوين آموزشي</w:t>
            </w:r>
          </w:p>
        </w:tc>
        <w:tc>
          <w:tcPr>
            <w:tcW w:w="1707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تاريخ برگزاري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نوع آموزش</w:t>
            </w:r>
          </w:p>
        </w:tc>
        <w:tc>
          <w:tcPr>
            <w:tcW w:w="3544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گروه هدف</w:t>
            </w:r>
          </w:p>
        </w:tc>
        <w:tc>
          <w:tcPr>
            <w:tcW w:w="993" w:type="dxa"/>
            <w:shd w:val="clear" w:color="auto" w:fill="FFC000"/>
            <w:vAlign w:val="center"/>
          </w:tcPr>
          <w:p w:rsidR="00FA1EDE" w:rsidRPr="009E4A29" w:rsidRDefault="00FA1EDE" w:rsidP="00EE240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E4A29">
              <w:rPr>
                <w:rFonts w:cs="B Titr" w:hint="cs"/>
                <w:b/>
                <w:bCs/>
                <w:rtl/>
                <w:lang w:bidi="fa-IR"/>
              </w:rPr>
              <w:t>وضعيت</w:t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مديريت آموزش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حسيني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01/02/1405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-رابطين آموزش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E3924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E39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E3924" w:rsidRDefault="000E3924" w:rsidP="008A4A8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كار با تجهيزات (</w:t>
            </w:r>
            <w:r w:rsidR="008A4A8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الكتروشوك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) هفتگي در بخش ها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E3924" w:rsidRDefault="000E3924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 زاده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E3924" w:rsidRDefault="000E3924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02/02/1405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E3924" w:rsidRDefault="000E3924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E3924" w:rsidRPr="00AB3841" w:rsidRDefault="00D63484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E3924" w:rsidRDefault="00C2246B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برنامه عملياتي و برنامه استراتژيك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05/02/1405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مسولين واحد ها 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تاب آوري و پيشگيري از فرسودگي شغلي و پيشگيري از استرس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آقاي فرجاد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07/02/1405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  <w:r w:rsidR="00BA68E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ترياژ به روش </w:t>
            </w:r>
            <w:r w:rsidRPr="007E5166">
              <w:rPr>
                <w:rFonts w:asciiTheme="majorBidi" w:hAnsiTheme="majorBidi" w:cs="B Nazanin"/>
                <w:sz w:val="24"/>
                <w:szCs w:val="24"/>
                <w:lang w:bidi="fa-IR"/>
              </w:rPr>
              <w:t>ESI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 نقي زاده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A90685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10/02/1405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522D03" w:rsidRDefault="000123EC" w:rsidP="000123E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22D0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مدیریت برنامه ريزي و نيرو انساني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0123EC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677FCD">
              <w:rPr>
                <w:rFonts w:asciiTheme="majorBidi" w:hAnsiTheme="majorBidi" w:cs="B Nazanin" w:hint="cs"/>
                <w:sz w:val="24"/>
                <w:szCs w:val="24"/>
                <w:rtl/>
              </w:rPr>
              <w:t>احمدي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14/02/1405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B3841" w:rsidRDefault="000123EC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8495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C84951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C84951" w:rsidRPr="00522D03" w:rsidRDefault="00C84951" w:rsidP="000123E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كمپين بهداشت دست ،محلول و گندزدا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C84951" w:rsidRPr="00A27A66" w:rsidRDefault="00C84951" w:rsidP="00677FCD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باستاني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C84951" w:rsidRDefault="00C84951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15/02/1405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C84951" w:rsidRPr="00A27A66" w:rsidRDefault="00C84951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C84951" w:rsidRPr="00AB3841" w:rsidRDefault="00C84951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C84951" w:rsidRDefault="00A0091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Default="00D126B0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مهارت هاي ارتباطي در سطوح مختلف پرستاري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Default="00D126B0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شفيع خاني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Default="0046182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17</w:t>
            </w:r>
            <w:r w:rsidR="00852019">
              <w:rPr>
                <w:rFonts w:asciiTheme="majorBidi" w:hAnsiTheme="majorBidi" w:cs="B Nazanin" w:hint="cs"/>
                <w:sz w:val="24"/>
                <w:szCs w:val="24"/>
                <w:rtl/>
              </w:rPr>
              <w:t>/02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/1404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126B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پرستاران و كمك 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Default="00D126B0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مديريت استرس- مديريت خشم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BA68E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آقاي فرجاد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Default="00BA68E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20/02/1405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B3841" w:rsidRDefault="000123EC" w:rsidP="000123E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ثبت و گزارش </w:t>
            </w: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نويسي</w:t>
            </w:r>
            <w:r w:rsidR="00C92EE5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بخش هاي جسمي و روان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0E19D7" w:rsidRDefault="000123EC" w:rsidP="00DA31D6">
            <w:pPr>
              <w:bidi/>
              <w:jc w:val="center"/>
              <w:rPr>
                <w:rFonts w:asciiTheme="majorBidi" w:hAnsiTheme="majorBidi" w:cs="Times New Roman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خانم </w:t>
            </w:r>
            <w:r w:rsidR="00DA31D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احمدي</w:t>
            </w:r>
            <w:r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27/02/1405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0123EC" w:rsidRPr="00425424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0123EC" w:rsidRPr="007E5166" w:rsidRDefault="00A90685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احيا قلبي ريوي بزرگسال و اطفال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0123EC" w:rsidRPr="00A27A66" w:rsidRDefault="00677FCD" w:rsidP="000123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دكتر نقي زاده </w:t>
            </w:r>
            <w:r w:rsidR="000123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0123EC" w:rsidRPr="00E747CE" w:rsidRDefault="00A90685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29/02/1405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0123EC" w:rsidRPr="00A27A66" w:rsidRDefault="00A90685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123EC" w:rsidRPr="00A27A66" w:rsidTr="00E37B07">
        <w:tc>
          <w:tcPr>
            <w:tcW w:w="567" w:type="dxa"/>
            <w:shd w:val="clear" w:color="auto" w:fill="B2A1C7" w:themeFill="accent4" w:themeFillTint="99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B2A1C7" w:themeFill="accent4" w:themeFillTint="99"/>
            <w:vAlign w:val="center"/>
          </w:tcPr>
          <w:p w:rsidR="000123EC" w:rsidRPr="00425424" w:rsidRDefault="000123EC" w:rsidP="00C849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  <w:r w:rsidR="00C8495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-</w:t>
            </w:r>
            <w:r w:rsidR="00C84951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طغيان </w:t>
            </w:r>
            <w:r w:rsidR="00C84951"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و بيماريهاي منتقله از راه آب و غذا</w:t>
            </w:r>
            <w:r w:rsidR="00C84951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-</w:t>
            </w:r>
            <w:r w:rsidR="00C84951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دستورالعمل هاي التور</w:t>
            </w:r>
          </w:p>
        </w:tc>
        <w:tc>
          <w:tcPr>
            <w:tcW w:w="1707" w:type="dxa"/>
            <w:shd w:val="clear" w:color="auto" w:fill="B2A1C7" w:themeFill="accent4" w:themeFillTint="99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عسكري </w:t>
            </w:r>
          </w:p>
        </w:tc>
        <w:tc>
          <w:tcPr>
            <w:tcW w:w="1560" w:type="dxa"/>
            <w:shd w:val="clear" w:color="auto" w:fill="B2A1C7" w:themeFill="accent4" w:themeFillTint="99"/>
            <w:vAlign w:val="center"/>
          </w:tcPr>
          <w:p w:rsidR="000123EC" w:rsidRPr="00A27A66" w:rsidRDefault="00C84951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</w:t>
            </w:r>
            <w:r w:rsidR="00BA68E8">
              <w:rPr>
                <w:rFonts w:asciiTheme="majorBidi" w:hAnsiTheme="majorBidi" w:cs="B Nazanin" w:hint="cs"/>
                <w:sz w:val="24"/>
                <w:szCs w:val="24"/>
                <w:rtl/>
              </w:rPr>
              <w:t>/02/1405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پرسنل جديدالورود </w:t>
            </w:r>
            <w:r w:rsidR="00A90685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A90685">
              <w:rPr>
                <w:rFonts w:cs="B Nazanin" w:hint="cs"/>
                <w:sz w:val="24"/>
                <w:szCs w:val="24"/>
                <w:rtl/>
                <w:lang w:bidi="fa-IR"/>
              </w:rPr>
              <w:t>كليه پرسنل</w:t>
            </w:r>
          </w:p>
        </w:tc>
        <w:tc>
          <w:tcPr>
            <w:tcW w:w="993" w:type="dxa"/>
            <w:shd w:val="clear" w:color="auto" w:fill="B2A1C7" w:themeFill="accent4" w:themeFillTint="99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  <w:tc>
          <w:tcPr>
            <w:tcW w:w="993" w:type="dxa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123EC" w:rsidRPr="00425424" w:rsidRDefault="000123E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123EC" w:rsidRPr="00A27A66" w:rsidRDefault="000123EC" w:rsidP="000123E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23EC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0123EC" w:rsidRDefault="00CF147C" w:rsidP="000123E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0123EC" w:rsidRPr="007E5166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حقوق گيرندگان خدمت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ساساني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0123EC" w:rsidRDefault="008B53D8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02/03/1405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0123EC" w:rsidRPr="00A644A0" w:rsidRDefault="000123EC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644A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0123EC" w:rsidRDefault="000123EC" w:rsidP="000123EC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0123EC" w:rsidRDefault="008B53D8" w:rsidP="000123E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8A4A8A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كار با تجهيزات (</w:t>
            </w:r>
            <w:r w:rsidR="008A4A8A">
              <w:rPr>
                <w:rFonts w:asciiTheme="majorBidi" w:hAnsiTheme="majorBidi" w:cs="B Nazanin" w:hint="cs"/>
                <w:sz w:val="24"/>
                <w:szCs w:val="24"/>
                <w:rtl/>
              </w:rPr>
              <w:t>ونتيلاتور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) هفتگي در بخش ها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محمودزاده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و اتاق عمل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3152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31527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سامانه ملي دانش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سياهبالي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31527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04/03/1405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مديران و كاركنان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31527" w:rsidRDefault="0083152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47042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47042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847042" w:rsidRDefault="0084704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جواني جمعيت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47042" w:rsidRDefault="0084704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ظاهري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47042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24</w:t>
            </w:r>
            <w:r w:rsidR="00847042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47042" w:rsidRDefault="0084704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47042" w:rsidRDefault="0084704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847042" w:rsidRDefault="0084704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C8495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مالاريا و بيماري هاي منتقله از پشه آئدس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C8495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09/03/1405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644A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زمان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خانزاده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644A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17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175B3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تغذيه در ديابت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البرزي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12/03/1405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8170E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8170E1" w:rsidRDefault="008170E1" w:rsidP="00D126B0">
            <w:pPr>
              <w:bidi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92D050"/>
            <w:vAlign w:val="center"/>
          </w:tcPr>
          <w:p w:rsidR="008170E1" w:rsidRDefault="008170E1" w:rsidP="00175B3B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مضرات دخانيات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8170E1" w:rsidRDefault="008170E1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سياهباني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8170E1" w:rsidRDefault="008170E1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12/03/1405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8170E1" w:rsidRDefault="008170E1" w:rsidP="00D126B0">
            <w:pPr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8170E1" w:rsidRDefault="008170E1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92D050"/>
            <w:vAlign w:val="center"/>
          </w:tcPr>
          <w:p w:rsidR="008170E1" w:rsidRDefault="008170E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75B3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92D050"/>
            <w:vAlign w:val="center"/>
          </w:tcPr>
          <w:p w:rsidR="00175B3B" w:rsidRDefault="00175B3B" w:rsidP="00175B3B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سامانه چارگون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مهندس حبيب اللهي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75B3B" w:rsidRDefault="008170E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13</w:t>
            </w:r>
            <w:r w:rsidR="00175B3B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75B3B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75B3B" w:rsidRDefault="008170E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آشنايي با داروهاي اورژانس و ترالي كد</w:t>
            </w:r>
            <w:r w:rsidR="00175B3B">
              <w:rPr>
                <w:rFonts w:asciiTheme="majorBidi" w:hAnsiTheme="majorBidi" w:cs="B Nazanin" w:hint="cs"/>
                <w:sz w:val="24"/>
                <w:szCs w:val="24"/>
                <w:rtl/>
              </w:rPr>
              <w:t>-محاسبات دارويي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محمدي</w:t>
            </w:r>
            <w:r w:rsidR="002B3FB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-آقاي راد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9F7D73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18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DC183D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مدیریت ارتقا سلامت  -</w:t>
            </w:r>
            <w:r w:rsidRPr="00DC183D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عوامل تهديد كننده ايمني بيمار</w:t>
            </w: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و مديريت ايمني</w:t>
            </w:r>
            <w:r w:rsidRPr="00DC183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Pr="00DC183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بيمار  </w:t>
            </w:r>
            <w:r w:rsidR="0002130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-</w:t>
            </w:r>
            <w:r w:rsidR="00021302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FMEA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و خانم عسكري 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9F7D73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B3841" w:rsidRDefault="00D126B0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بانک نیروی انسانی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75B3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92D050"/>
            <w:vAlign w:val="center"/>
          </w:tcPr>
          <w:p w:rsidR="00175B3B" w:rsidRPr="00DC183D" w:rsidRDefault="00175B3B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كد هاي بحران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بحران در بخش ها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75B3B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75B3B" w:rsidRPr="00A27A66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75B3B" w:rsidRPr="00AB3841" w:rsidRDefault="00175B3B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75B3B" w:rsidRDefault="00175B3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سبك زندگي سالم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نخبه زارع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175B3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B3841" w:rsidRDefault="00D126B0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A0091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AA3EF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هموويژيولانس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53065A" w:rsidP="00AA3EF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</w:t>
            </w:r>
            <w:r w:rsidR="00AA3EF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جاهد</w:t>
            </w:r>
            <w:r w:rsidR="002C7B8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4A1245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26/03/1405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و اتاق عمل </w:t>
            </w:r>
            <w:r w:rsidR="009743D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-پزشكان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t>ADR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 تجويز منطقي و تلفيق دارويي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دكتر كاشي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1A3DF8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1A3DF8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پرستاران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A4208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A4208A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A4208A" w:rsidRDefault="00AA3EF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احياي قلبي ريوي نوزاد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-مادر پرخطر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A4208A" w:rsidRDefault="00AA3EF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دكتر نقي زاده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208A" w:rsidRDefault="00A4208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30/03/1405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A4208A" w:rsidRPr="001A3DF8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1A3DF8"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A4208A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بيهوشي و اتاق عمل</w:t>
            </w:r>
            <w:r w:rsidR="00AA3EF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-پزشكان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A4208A" w:rsidRDefault="00A4208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477"/>
        </w:trPr>
        <w:tc>
          <w:tcPr>
            <w:tcW w:w="567" w:type="dxa"/>
            <w:shd w:val="clear" w:color="auto" w:fill="76923C" w:themeFill="accent3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76923C" w:themeFill="accent3" w:themeFillShade="B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76923C" w:themeFill="accent3" w:themeFillShade="BF"/>
            <w:vAlign w:val="center"/>
          </w:tcPr>
          <w:p w:rsidR="00D126B0" w:rsidRPr="00E747CE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31/03/1405</w:t>
            </w:r>
          </w:p>
        </w:tc>
        <w:tc>
          <w:tcPr>
            <w:tcW w:w="141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تجهيزات (مانيتور) هفتگي در بخش ها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محمودزاده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A0091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01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</w:rPr>
              <w:t>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و اتاق عمل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مراقبت از راه هوايي و اصول صحيح انجام ساكشن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A0091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A27A66" w:rsidRDefault="00A0091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02/04/1405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-كارشناس بيهوشي و فراگيران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EF386A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مهارت هاي ارتباطي و ارتباط موثر با بيمار</w:t>
            </w:r>
            <w:r w:rsidR="00C2246B">
              <w:rPr>
                <w:rFonts w:asciiTheme="majorBidi" w:hAnsiTheme="majorBidi" w:cs="B Nazanin" w:hint="cs"/>
                <w:sz w:val="24"/>
                <w:szCs w:val="24"/>
                <w:rtl/>
              </w:rPr>
              <w:t>ان روان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نخبه زارع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937A0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</w:rPr>
              <w:t>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257E87" w:rsidRDefault="00D126B0" w:rsidP="00D126B0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CF147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jc w:val="center"/>
              <w:rPr>
                <w:sz w:val="24"/>
                <w:szCs w:val="24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قوانین حقوق کار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و قوانين و مقرارت اداري - آموزش سامانه كاركنان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831527">
              <w:rPr>
                <w:rFonts w:asciiTheme="majorBidi" w:hAnsiTheme="majorBidi" w:cs="B Nazanin" w:hint="cs"/>
                <w:sz w:val="24"/>
                <w:szCs w:val="24"/>
                <w:rtl/>
              </w:rPr>
              <w:t>اعلائي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937A0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09/04/1405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EF386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EF386A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EF386A" w:rsidRPr="00522D03" w:rsidRDefault="00EF386A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22D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تعرفه خدمات پرستاري  </w:t>
            </w:r>
            <w:r w:rsidRPr="00522D0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522D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نرم افزار مديريت پرستاري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احمدي -خانم باقري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15/04/1405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EF386A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EF386A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EF386A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مديريت حل مسئله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نخبه زارع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EF386A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21/04/1405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EF386A" w:rsidRPr="00A27A66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EF386A" w:rsidRDefault="00EF386A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EF386A" w:rsidRDefault="00B0003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اخلاق حرفه اي در محيط كار 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Default="00D126B0" w:rsidP="00EF386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22/4/</w:t>
            </w:r>
            <w:r w:rsidR="00EF386A">
              <w:rPr>
                <w:rFonts w:asciiTheme="majorBidi" w:hAnsiTheme="majorBidi" w:cstheme="majorBidi" w:hint="cs"/>
                <w:sz w:val="24"/>
                <w:szCs w:val="24"/>
                <w:rtl/>
              </w:rPr>
              <w:t>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پرستاران و كمك پرستاران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آشنايي با پركاربردترين داروهاي بخش روان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EF38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EF386A">
              <w:rPr>
                <w:rFonts w:cs="B Nazanin" w:hint="cs"/>
                <w:sz w:val="24"/>
                <w:szCs w:val="24"/>
                <w:rtl/>
                <w:lang w:bidi="fa-IR"/>
              </w:rPr>
              <w:t>سيف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روان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فراگيران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EF386A" w:rsidP="00D126B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-مديريت بحران </w:t>
            </w:r>
            <w:r>
              <w:rPr>
                <w:rFonts w:cs="B Nazanin"/>
                <w:sz w:val="24"/>
                <w:szCs w:val="24"/>
                <w:lang w:bidi="fa-IR"/>
              </w:rPr>
              <w:t>CBRN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A1245"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آگاهي از مخاطرات شيميايي و فیزیکی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EF386A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28/04/1405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پرستاران، كمك پرستاران، خدمات و حراست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CB39C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5664" w:type="dxa"/>
            <w:shd w:val="clear" w:color="auto" w:fill="FCB39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آشنايي با كدهاي 724 و 247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 محاسبات دارويي</w:t>
            </w:r>
          </w:p>
        </w:tc>
        <w:tc>
          <w:tcPr>
            <w:tcW w:w="170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محمدي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حسيني </w:t>
            </w:r>
          </w:p>
        </w:tc>
        <w:tc>
          <w:tcPr>
            <w:tcW w:w="1560" w:type="dxa"/>
            <w:shd w:val="clear" w:color="auto" w:fill="FCB39C"/>
            <w:vAlign w:val="center"/>
          </w:tcPr>
          <w:p w:rsidR="00D126B0" w:rsidRPr="00E747CE" w:rsidRDefault="0083152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31/04/1405</w:t>
            </w:r>
          </w:p>
        </w:tc>
        <w:tc>
          <w:tcPr>
            <w:tcW w:w="1417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پرستاران-كارشناس 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اتاق عمل </w:t>
            </w:r>
          </w:p>
        </w:tc>
        <w:tc>
          <w:tcPr>
            <w:tcW w:w="993" w:type="dxa"/>
            <w:shd w:val="clear" w:color="auto" w:fill="FCB39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*</w:t>
            </w:r>
          </w:p>
        </w:tc>
        <w:tc>
          <w:tcPr>
            <w:tcW w:w="5664" w:type="dxa"/>
            <w:shd w:val="clear" w:color="auto" w:fill="FABF8F" w:themeFill="accent6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D126B0" w:rsidRPr="00E747CE" w:rsidRDefault="0083152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31/04/1405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831527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كار با تجهيزات (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پمپ انفوزيون )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هفتگي در بخش ها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Default="0083152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محمودزاده 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Default="009039E9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03</w:t>
            </w:r>
            <w:r w:rsidR="00831527">
              <w:rPr>
                <w:rFonts w:asciiTheme="majorBidi" w:hAnsiTheme="majorBidi" w:cstheme="majorBidi" w:hint="cs"/>
                <w:sz w:val="24"/>
                <w:szCs w:val="24"/>
                <w:rtl/>
              </w:rPr>
              <w:t>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Default="00D63484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9039E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039E9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9039E9" w:rsidRDefault="009743D0" w:rsidP="0083152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بيماري هاي قابل گزارش فوري و غيرفوري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</w:t>
            </w:r>
            <w:r w:rsidRPr="007E5166">
              <w:rPr>
                <w:rFonts w:cs="B Nazanin" w:hint="cs"/>
                <w:sz w:val="24"/>
                <w:szCs w:val="24"/>
                <w:rtl/>
              </w:rPr>
              <w:t xml:space="preserve"> اهميت واكسيناسيون در </w:t>
            </w:r>
            <w:r>
              <w:rPr>
                <w:rFonts w:cs="B Nazanin" w:hint="cs"/>
                <w:sz w:val="24"/>
                <w:szCs w:val="24"/>
                <w:rtl/>
              </w:rPr>
              <w:t>كاركنان واحدهاي درماني- هپاتيت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ذوقي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9039E9" w:rsidRDefault="009743D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</w:t>
            </w:r>
            <w:r w:rsidR="009039E9">
              <w:rPr>
                <w:rFonts w:asciiTheme="majorBidi" w:hAnsiTheme="majorBidi" w:cstheme="majorBidi" w:hint="cs"/>
                <w:sz w:val="24"/>
                <w:szCs w:val="24"/>
                <w:rtl/>
              </w:rPr>
              <w:t>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 w:rsidR="009743D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 كليه كاركنان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039E9" w:rsidRDefault="009039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9743D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تاثير ورزش بر سلامت كاركنان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D126B0" w:rsidP="009743D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9743D0">
              <w:rPr>
                <w:rFonts w:asciiTheme="majorBidi" w:hAnsiTheme="majorBidi" w:cs="B Nazanin" w:hint="cs"/>
                <w:sz w:val="24"/>
                <w:szCs w:val="24"/>
                <w:rtl/>
              </w:rPr>
              <w:t>ذوقي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Pr="00E747CE" w:rsidRDefault="009743D0" w:rsidP="009743D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9743D0" w:rsidP="009743D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و فراگيران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9743D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743D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9743D0" w:rsidRDefault="009743D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خودمراقبتي در فشارخون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9743D0" w:rsidRPr="00A27A66" w:rsidRDefault="009743D0" w:rsidP="009743D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سينا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9743D0" w:rsidRDefault="009743D0" w:rsidP="009743D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11/05/1405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9743D0" w:rsidRPr="00A27A66" w:rsidRDefault="009743D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9743D0" w:rsidRDefault="009743D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 و فراگيران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743D0" w:rsidRDefault="009743D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9743D0" w:rsidRDefault="00D126B0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9743D0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ارزيابي و مديريت ارزشيابي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9039E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احمدي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>-خانم حسيني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Pr="00E747CE" w:rsidRDefault="009743D0" w:rsidP="009743D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19/05/1405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b/>
                <w:bCs/>
                <w:sz w:val="24"/>
                <w:szCs w:val="24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هموويژيولانس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Default="00A4208A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دكتر جاهد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Default="0002130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20/05/1405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D126B0" w:rsidP="00D36761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-كارشناس بيهوشي </w:t>
            </w:r>
            <w:r w:rsidR="00D36761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D36761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كارشناس اتاق عمل</w:t>
            </w:r>
            <w:r w:rsidR="0002130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-پزشكان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</w:rPr>
              <w:t>RCA</w:t>
            </w:r>
            <w:r w:rsidRPr="007E5166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و تحليل ريشه اي خطا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باستاني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Pr="00E747CE" w:rsidRDefault="0002130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24/05/1405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257E87" w:rsidRDefault="00D126B0" w:rsidP="00D126B0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F408B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F408B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F408B" w:rsidRPr="007E5166" w:rsidRDefault="00DF408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عوامل زيان آور محيط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شاديان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F408B" w:rsidRDefault="00DF408B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25/05/1405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F408B" w:rsidRPr="00A27A66" w:rsidRDefault="00DF408B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F408B" w:rsidRDefault="00DF408B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5664" w:type="dxa"/>
            <w:shd w:val="clear" w:color="auto" w:fill="D99594" w:themeFill="accent2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اورژانس ها مامايي </w:t>
            </w:r>
          </w:p>
        </w:tc>
        <w:tc>
          <w:tcPr>
            <w:tcW w:w="170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دكتر ظاهري </w:t>
            </w:r>
          </w:p>
        </w:tc>
        <w:tc>
          <w:tcPr>
            <w:tcW w:w="1560" w:type="dxa"/>
            <w:shd w:val="clear" w:color="auto" w:fill="D99594" w:themeFill="accent2" w:themeFillTint="99"/>
            <w:vAlign w:val="center"/>
          </w:tcPr>
          <w:p w:rsidR="00D126B0" w:rsidRDefault="0002130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27/05/1405</w:t>
            </w:r>
          </w:p>
        </w:tc>
        <w:tc>
          <w:tcPr>
            <w:tcW w:w="1417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D99594" w:themeFill="accent2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-كارشناس بيهوشي و فراگيران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43634" w:themeFill="accent2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943634" w:themeFill="accent2" w:themeFillShade="B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943634" w:themeFill="accent2" w:themeFillShade="BF"/>
            <w:vAlign w:val="center"/>
          </w:tcPr>
          <w:p w:rsidR="00D126B0" w:rsidRPr="00A27A66" w:rsidRDefault="0002130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31/05/1405</w:t>
            </w:r>
          </w:p>
        </w:tc>
        <w:tc>
          <w:tcPr>
            <w:tcW w:w="1417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943634" w:themeFill="accent2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7E7F60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C3420F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C3420F" w:rsidRPr="007E5166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تجهيزات (ساكشن-الكتروشوك) هفتگي در بخش ها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C3420F" w:rsidRDefault="00C3420F" w:rsidP="005877E7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 w:rsidR="005877E7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محمودزاده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01/06/1405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C3420F" w:rsidRPr="00A27A66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C3420F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آشنايي با برنامه تخليه</w:t>
            </w: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سريع و اضطراري مصدومان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-ترياژ جامپ استارت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شاديان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4A1245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03/06/1405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انواع ايزولاسيون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-بيماري هاي تنفسي واگير و غير واگير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4A1245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دكتر سينا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4A1245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07/06/1405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4A1245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4A1245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4A1245" w:rsidRPr="007E5166" w:rsidRDefault="004A1245" w:rsidP="005F4A3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نحوه درمان و مراقبت بيماران</w:t>
            </w:r>
            <w:r w:rsidR="005F4A3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مواجهه با حيوانات زهري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4A1245" w:rsidRDefault="00D054B7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4A1245" w:rsidRDefault="00D054B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A1245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4A1245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4A1245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054B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054B7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آشنايي با حقوق كاركنان و بيماران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054B7" w:rsidRDefault="00D054B7" w:rsidP="004A1245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آقاي ساساني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15/06/1405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054B7" w:rsidRPr="00A27A66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054B7" w:rsidRDefault="00D054B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D054B7" w:rsidRDefault="00D126B0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D054B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احتياطات استاندارد </w:t>
            </w:r>
            <w:r w:rsidRPr="00D054B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D054B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مديريت برگزاري جلسات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خانم باستاني</w:t>
            </w:r>
          </w:p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9D420A" w:rsidP="009D420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16/06/1405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b/>
                <w:bCs/>
                <w:sz w:val="24"/>
                <w:szCs w:val="24"/>
              </w:rPr>
            </w:pPr>
            <w:r w:rsidRPr="00AB384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پرستار و قانون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Default="009D420A" w:rsidP="009D420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23/06/1405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B3841" w:rsidRDefault="00D126B0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پرستاران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مكاتبات اداري -آموزش چارگون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مهندس حبيب اللهي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Default="0061488C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25/06/1405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0A06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دستورالعمل هاي كنترل عفونت و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پيشگيري از زخم فشاري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باستاني-آقاي راد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7E7F60" w:rsidRDefault="0017788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28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0</w:t>
            </w:r>
            <w:r w:rsidR="00D126B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6/1404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پرستاران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0A0699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0A0699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0A0699" w:rsidRDefault="000A0699" w:rsidP="000A069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خود مراقبتي در ديابت 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0A0699" w:rsidRPr="00A27A66" w:rsidRDefault="000A069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سينا 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0A0699" w:rsidRDefault="0017788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29</w:t>
            </w:r>
            <w:r w:rsidR="000A069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/06/1405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A0699" w:rsidRPr="00A27A66" w:rsidRDefault="000A069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0A0699" w:rsidRDefault="000A0699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پرسنل 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0A0699" w:rsidRDefault="000A0699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76923C" w:themeFill="accent3" w:themeFillShade="BF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*</w:t>
            </w:r>
          </w:p>
        </w:tc>
        <w:tc>
          <w:tcPr>
            <w:tcW w:w="5664" w:type="dxa"/>
            <w:shd w:val="clear" w:color="auto" w:fill="76923C" w:themeFill="accent3" w:themeFillShade="B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D126B0" w:rsidRDefault="00D126B0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  <w:p w:rsidR="00C3420F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3420F" w:rsidRPr="007E5166" w:rsidRDefault="00C3420F" w:rsidP="00C3420F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76923C" w:themeFill="accent3" w:themeFillShade="BF"/>
            <w:vAlign w:val="center"/>
          </w:tcPr>
          <w:p w:rsidR="00D126B0" w:rsidRPr="00A27A66" w:rsidRDefault="000A0699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31/06/1405</w:t>
            </w:r>
          </w:p>
        </w:tc>
        <w:tc>
          <w:tcPr>
            <w:tcW w:w="1417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76923C" w:themeFill="accent3" w:themeFillShade="B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5877E7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5877E7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كار با جهيزات (ونتيلاتور) هفتگي در بخش ها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محمودزاده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01/07/1405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5877E7" w:rsidRDefault="005877E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روز جهاني هاري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01/07/1405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5F4A36" w:rsidP="005F4A3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بهداشت محيط و تفكيك پسماندها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سياه باني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04/07/1405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مهارت هاي زندگي و سلامت زندگي زناشويي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خانزاده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57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مانور آتش نشاني و اطفاء حريق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شاديان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08/07/1405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كاركنان-كليه فراگيران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7E51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روز ملي مبارزه با سل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دكتر سخنداني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Pr="00A27A66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59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ثبت و گزارش  نويسي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Pr="00A27A66" w:rsidRDefault="00D126B0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CE7DD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احمدي 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Pr="00A27A66" w:rsidRDefault="00CE7DD8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19/07/1405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257E87" w:rsidRDefault="00D126B0" w:rsidP="00D126B0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غربالگري و تشخيص بيماري هاي پستان در زنان 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D126B0" w:rsidRDefault="00D126B0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CE7DD8">
              <w:rPr>
                <w:rFonts w:cs="B Nazanin" w:hint="cs"/>
                <w:sz w:val="24"/>
                <w:szCs w:val="24"/>
                <w:rtl/>
                <w:lang w:bidi="fa-IR"/>
              </w:rPr>
              <w:t>عسكري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D126B0" w:rsidRDefault="00D126B0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/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0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7/140</w:t>
            </w:r>
            <w:r w:rsidR="00CE7DD8"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پرسنل خانم 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355616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355616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61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سامانه نظام پيشنهادات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355616" w:rsidRDefault="00355616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سياهبالي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355616" w:rsidRDefault="00355616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25/07/1405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35561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CE7DD8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CE7DD8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62</w:t>
            </w:r>
          </w:p>
        </w:tc>
        <w:tc>
          <w:tcPr>
            <w:tcW w:w="5664" w:type="dxa"/>
            <w:shd w:val="clear" w:color="auto" w:fill="FBD4B4" w:themeFill="accent6" w:themeFillTint="66"/>
            <w:vAlign w:val="center"/>
          </w:tcPr>
          <w:p w:rsidR="00CE7DD8" w:rsidRPr="00AB715C" w:rsidRDefault="00CE7DD8" w:rsidP="00D126B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AB715C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FTE</w:t>
            </w:r>
            <w:r w:rsidR="00C3362E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-مديريت نيروي انساني</w:t>
            </w:r>
          </w:p>
        </w:tc>
        <w:tc>
          <w:tcPr>
            <w:tcW w:w="1707" w:type="dxa"/>
            <w:shd w:val="clear" w:color="auto" w:fill="FBD4B4" w:themeFill="accent6" w:themeFillTint="66"/>
            <w:vAlign w:val="center"/>
          </w:tcPr>
          <w:p w:rsidR="00CE7DD8" w:rsidRDefault="00CE7DD8" w:rsidP="00CE7DD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احمدي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CE7DD8" w:rsidRDefault="00AB715C" w:rsidP="00CE7DD8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28/07/1405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E7DD8" w:rsidRDefault="00AB715C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:rsidR="00CE7DD8" w:rsidRPr="00AB715C" w:rsidRDefault="00AB715C" w:rsidP="00D126B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B715C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بانك نيروي انساني</w:t>
            </w:r>
          </w:p>
        </w:tc>
        <w:tc>
          <w:tcPr>
            <w:tcW w:w="993" w:type="dxa"/>
            <w:shd w:val="clear" w:color="auto" w:fill="FBD4B4" w:themeFill="accent6" w:themeFillTint="66"/>
            <w:vAlign w:val="center"/>
          </w:tcPr>
          <w:p w:rsidR="00CE7DD8" w:rsidRDefault="00AB715C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77"/>
        </w:trPr>
        <w:tc>
          <w:tcPr>
            <w:tcW w:w="567" w:type="dxa"/>
            <w:shd w:val="clear" w:color="auto" w:fill="FABF8F" w:themeFill="accent6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FABF8F" w:themeFill="accent6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D126B0" w:rsidRPr="00A27A66" w:rsidRDefault="00B71E5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30/07/1405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FABF8F" w:themeFill="accent6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  <w:trHeight w:val="77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3676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36761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63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خودمراقبتي در سرطان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ظاهري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64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پدافند غير عامل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مديريت خطر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آقاي طرهاني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Default="00D36761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05/08/1405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و مديران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بانك نيروي انساني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روش هاي ضدعفوني و شناسايي محلول هاي گندزدا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سياهباني 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Pr="00A27A66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09/08/1405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36761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36761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66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36761" w:rsidRPr="007E5166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بيماري هاي مشترك بين انسان و حيوان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36761" w:rsidRPr="00A27A66" w:rsidRDefault="00D36761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13/08/1405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36761" w:rsidRPr="00A27A66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36761" w:rsidRDefault="00D36761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67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احياي قلبي ريوي بزرگسال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-اطفال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Pr="00A27A66" w:rsidRDefault="00D126B0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</w:t>
            </w:r>
            <w:r w:rsidR="00D36761">
              <w:rPr>
                <w:rFonts w:asciiTheme="majorBidi" w:hAnsiTheme="majorBidi" w:cs="B Nazanin" w:hint="cs"/>
                <w:sz w:val="24"/>
                <w:szCs w:val="24"/>
                <w:rtl/>
              </w:rPr>
              <w:t>نقي زاده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Pr="00A27A66" w:rsidRDefault="00D36761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16/08/1405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36761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پرستاران-كارشناس 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كارشناس اتاق عمل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25AE3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25AE3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68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25AE3" w:rsidRPr="007E5166" w:rsidRDefault="00D25AE3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مديريت خشم در ارتباط با بيماران روان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25AE3" w:rsidRDefault="00D25AE3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شفيع خاني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25AE3" w:rsidRDefault="00D25AE3" w:rsidP="00D36761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25/08/1405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25AE3" w:rsidRPr="00A27A66" w:rsidRDefault="00D25AE3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25AE3" w:rsidRDefault="007C323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كاركنان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25AE3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0D9" w:themeFill="accent4" w:themeFillTint="66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69</w:t>
            </w:r>
          </w:p>
        </w:tc>
        <w:tc>
          <w:tcPr>
            <w:tcW w:w="5664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آشنايي با انواع پانسمان ها </w:t>
            </w:r>
          </w:p>
        </w:tc>
        <w:tc>
          <w:tcPr>
            <w:tcW w:w="1707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راد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:rsidR="00D126B0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27/08/1405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0D9" w:themeFill="accent4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و كمك پرستاران </w:t>
            </w:r>
          </w:p>
        </w:tc>
        <w:tc>
          <w:tcPr>
            <w:tcW w:w="993" w:type="dxa"/>
            <w:shd w:val="clear" w:color="auto" w:fill="CCC0D9" w:themeFill="accent4" w:themeFillTint="66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B2A1C7" w:themeFill="accent4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B2A1C7" w:themeFill="accent4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B2A1C7" w:themeFill="accent4" w:themeFillTint="99"/>
            <w:vAlign w:val="center"/>
          </w:tcPr>
          <w:p w:rsidR="00D126B0" w:rsidRPr="00A27A66" w:rsidRDefault="007C323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30/08/1405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B2A1C7" w:themeFill="accent4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D49ED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D49ED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D49ED" w:rsidRPr="007E51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مقاومت ميكروبي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تجويز منطقي آنتي بيوتيك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سخنداني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03/09/1405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D49ED" w:rsidRPr="00A27A66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1D49ED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1D49ED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71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تغذيه سالم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البرزي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07/09/1405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D49ED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1D49ED" w:rsidRDefault="001D49ED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D49ED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72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ارائه مراقبت پرستاري در منزل (</w:t>
            </w:r>
            <w:r w:rsidRPr="007E5166">
              <w:rPr>
                <w:rFonts w:asciiTheme="majorBidi" w:hAnsiTheme="majorBidi" w:cs="B Nazanin"/>
                <w:sz w:val="24"/>
                <w:szCs w:val="24"/>
              </w:rPr>
              <w:t>home care</w:t>
            </w: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عسكري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11/09/1405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73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cs="B Nazanin" w:hint="cs"/>
                <w:sz w:val="24"/>
                <w:szCs w:val="24"/>
                <w:rtl/>
                <w:lang w:bidi="fa-IR"/>
              </w:rPr>
              <w:t>آشنايي با فارماكوپه و دستورالعمل هاي مربوط به واحد دارويي</w:t>
            </w:r>
            <w:r w:rsidR="001D49ED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1D49ED">
              <w:rPr>
                <w:rFonts w:cs="B Nazanin"/>
                <w:sz w:val="24"/>
                <w:szCs w:val="24"/>
                <w:lang w:bidi="fa-IR"/>
              </w:rPr>
              <w:t>ADR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كاشي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1D49ED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14/09/1405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74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1D49ED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مبارزه باسيگار و دخانيات</w:t>
            </w:r>
            <w:r w:rsidR="00D126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سياهباني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17/09/1405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cs="B Nazanin" w:hint="cs"/>
                <w:sz w:val="24"/>
                <w:szCs w:val="24"/>
                <w:rtl/>
                <w:lang w:bidi="fa-IR"/>
              </w:rPr>
              <w:t>مديريت مادر پرخطر و نظام پيشگيري از مرگ مادري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Pr="00A27A66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ظاهري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Pr="00A27A66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21/09/1405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76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هموويژولانس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جاهد </w:t>
            </w:r>
            <w:r w:rsidR="00D126B0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355616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24/09/1405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2D050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77</w:t>
            </w:r>
          </w:p>
        </w:tc>
        <w:tc>
          <w:tcPr>
            <w:tcW w:w="5664" w:type="dxa"/>
            <w:shd w:val="clear" w:color="auto" w:fill="92D050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سامانه آذرخش </w:t>
            </w:r>
          </w:p>
        </w:tc>
        <w:tc>
          <w:tcPr>
            <w:tcW w:w="1707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احمدي 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126B0" w:rsidRDefault="00355616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28/09/1405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2D050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بانك نيروي انساني 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2D69B" w:themeFill="accent3" w:themeFillTint="99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C2D69B" w:themeFill="accent3" w:themeFillTint="99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D126B0" w:rsidRPr="00425424" w:rsidRDefault="0035561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30/09/1405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78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احيا قلبي ريوي در مادر باردار </w:t>
            </w:r>
            <w:r w:rsidR="005127F7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و نوزاد 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Default="005127F7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دكتر نقي زاده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Default="005127F7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01/10/1405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پرستاران 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C3420F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79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دستورالعمل هاي مربوط به </w:t>
            </w:r>
            <w:r>
              <w:rPr>
                <w:rFonts w:asciiTheme="majorBidi" w:hAnsiTheme="majorBidi" w:cs="B Nazanin"/>
                <w:sz w:val="24"/>
                <w:szCs w:val="24"/>
              </w:rPr>
              <w:t>IPC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ارتقاء سلامت و آموزش به بیمار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-پيگيري پس از ترخيص 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عسكري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Pr="00425424" w:rsidRDefault="00C3420F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07/10/1405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81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آشنايي با برنامه پاسخ در شرايط اضطراري </w:t>
            </w:r>
            <w:r w:rsidRPr="007E5166">
              <w:rPr>
                <w:rFonts w:asciiTheme="majorBidi" w:hAnsiTheme="majorBidi" w:cs="B Nazanin"/>
                <w:sz w:val="24"/>
                <w:szCs w:val="24"/>
              </w:rPr>
              <w:t>EOP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شاديان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Pr="00425424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13/10/1405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C3420F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C3420F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82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C3420F" w:rsidRPr="007E5166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فرزندپروري</w:t>
            </w:r>
          </w:p>
        </w:tc>
        <w:tc>
          <w:tcPr>
            <w:tcW w:w="1707" w:type="dxa"/>
            <w:shd w:val="clear" w:color="auto" w:fill="99CCFF"/>
            <w:vAlign w:val="center"/>
          </w:tcPr>
          <w:p w:rsidR="00C3420F" w:rsidRPr="00A27A66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خانم خانزاده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C3420F" w:rsidRDefault="00C3420F" w:rsidP="00C3420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20/10/1405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C3420F" w:rsidRPr="00A27A66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C3420F" w:rsidRDefault="00C3420F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كليه كاركنان-كليه فراگيران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C3420F" w:rsidRDefault="00C3420F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99CCFF"/>
            <w:vAlign w:val="center"/>
          </w:tcPr>
          <w:p w:rsidR="00D126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83</w:t>
            </w:r>
          </w:p>
        </w:tc>
        <w:tc>
          <w:tcPr>
            <w:tcW w:w="5664" w:type="dxa"/>
            <w:shd w:val="clear" w:color="auto" w:fill="99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درس آموخته بر اساس </w:t>
            </w:r>
            <w:proofErr w:type="spellStart"/>
            <w:r>
              <w:rPr>
                <w:rFonts w:asciiTheme="majorBidi" w:hAnsiTheme="majorBidi" w:cs="B Nazanin"/>
                <w:sz w:val="24"/>
                <w:szCs w:val="24"/>
              </w:rPr>
              <w:t>cpc</w:t>
            </w:r>
            <w:proofErr w:type="spellEnd"/>
          </w:p>
        </w:tc>
        <w:tc>
          <w:tcPr>
            <w:tcW w:w="170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خانم شفيع خاني </w:t>
            </w:r>
          </w:p>
        </w:tc>
        <w:tc>
          <w:tcPr>
            <w:tcW w:w="1560" w:type="dxa"/>
            <w:shd w:val="clear" w:color="auto" w:fill="99CCFF"/>
            <w:vAlign w:val="center"/>
          </w:tcPr>
          <w:p w:rsidR="00D126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28/10/1405</w:t>
            </w:r>
          </w:p>
        </w:tc>
        <w:tc>
          <w:tcPr>
            <w:tcW w:w="1417" w:type="dxa"/>
            <w:shd w:val="clear" w:color="auto" w:fill="99CCFF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99CCFF"/>
            <w:vAlign w:val="center"/>
          </w:tcPr>
          <w:p w:rsidR="00D126B0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پرستاران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كمك پرستاران </w:t>
            </w:r>
          </w:p>
        </w:tc>
        <w:tc>
          <w:tcPr>
            <w:tcW w:w="993" w:type="dxa"/>
            <w:shd w:val="clear" w:color="auto" w:fill="99CCFF"/>
            <w:vAlign w:val="center"/>
          </w:tcPr>
          <w:p w:rsidR="00D126B0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8DB3E2" w:themeFill="text2" w:themeFillTint="66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8DB3E2" w:themeFill="text2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8DB3E2" w:themeFill="text2" w:themeFillTint="66"/>
            <w:vAlign w:val="center"/>
          </w:tcPr>
          <w:p w:rsidR="00D126B0" w:rsidRPr="00A27A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30/10/1405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</w:p>
        </w:tc>
        <w:tc>
          <w:tcPr>
            <w:tcW w:w="993" w:type="dxa"/>
            <w:shd w:val="clear" w:color="auto" w:fill="8DB3E2" w:themeFill="tex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21F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221F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84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221FB0" w:rsidRPr="007E51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تشخيص طغيان هاي بيمارستاني 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05/11/1405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221FB0" w:rsidRPr="00A27A66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221FB0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كارشناس پرستاري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بيهوشي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85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7E5166">
              <w:rPr>
                <w:rFonts w:asciiTheme="majorBidi" w:hAnsiTheme="majorBidi" w:cs="B Nazanin"/>
                <w:sz w:val="24"/>
                <w:szCs w:val="24"/>
                <w:rtl/>
              </w:rPr>
              <w:t>كار تيمي اثربخش و مسئوليت پذيري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باقري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D126B0" w:rsidRPr="00425424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D126B0" w:rsidRPr="00A27A66" w:rsidRDefault="00221F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واحدها 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221F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221FB0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86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221FB0" w:rsidRPr="007E5166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راههاي پيشگيري از خودكشي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آقاي فرجاد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18/11/1405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221FB0" w:rsidRPr="00A27A66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221FB0" w:rsidRDefault="00221F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221FB0" w:rsidRDefault="00221F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87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</w:rPr>
              <w:t>آشنایی با مخاطرات ارگونومی و نحوه پيشگيري از مشكلات اسكلتي عضلاني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27A66"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cs="B Nazanin" w:hint="cs"/>
                <w:sz w:val="24"/>
                <w:szCs w:val="24"/>
                <w:rtl/>
              </w:rPr>
              <w:t>شاديان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24/11/1405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-كليه فراگيران 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675952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FF99CC"/>
            <w:vAlign w:val="center"/>
          </w:tcPr>
          <w:p w:rsidR="00675952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88</w:t>
            </w:r>
          </w:p>
        </w:tc>
        <w:tc>
          <w:tcPr>
            <w:tcW w:w="5664" w:type="dxa"/>
            <w:shd w:val="clear" w:color="auto" w:fill="FF99CC"/>
            <w:vAlign w:val="center"/>
          </w:tcPr>
          <w:p w:rsidR="00675952" w:rsidRPr="007E51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رويكرد نوين در بيماري ايدز و ويروس </w:t>
            </w:r>
            <w:r>
              <w:rPr>
                <w:rFonts w:asciiTheme="majorBidi" w:hAnsiTheme="majorBidi" w:cs="B Nazanin"/>
                <w:sz w:val="24"/>
                <w:szCs w:val="24"/>
              </w:rPr>
              <w:t>HIV</w:t>
            </w:r>
          </w:p>
        </w:tc>
        <w:tc>
          <w:tcPr>
            <w:tcW w:w="1707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باستاني </w:t>
            </w:r>
          </w:p>
        </w:tc>
        <w:tc>
          <w:tcPr>
            <w:tcW w:w="1560" w:type="dxa"/>
            <w:shd w:val="clear" w:color="auto" w:fill="FF99CC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26/11/1405</w:t>
            </w:r>
          </w:p>
        </w:tc>
        <w:tc>
          <w:tcPr>
            <w:tcW w:w="1417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FF99CC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FF99CC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D126B0" w:rsidRPr="00425424" w:rsidRDefault="00D126B0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5664" w:type="dxa"/>
            <w:shd w:val="clear" w:color="auto" w:fill="E5B8B7" w:themeFill="accent2" w:themeFillTint="66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آمورش پرسنل جديدالورود</w:t>
            </w:r>
          </w:p>
        </w:tc>
        <w:tc>
          <w:tcPr>
            <w:tcW w:w="1707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باستاني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حسيني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عسكري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D126B0" w:rsidRPr="00A27A66" w:rsidRDefault="00675952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28/11/1405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پرسنل جديدالورود</w:t>
            </w: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  <w:tc>
          <w:tcPr>
            <w:tcW w:w="993" w:type="dxa"/>
            <w:shd w:val="clear" w:color="auto" w:fill="E5B8B7" w:themeFill="accent2" w:themeFillTint="66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675952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675952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89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675952" w:rsidRPr="007E51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خودمراقبتي در بيماري هاي قلبي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دكتر پوررجب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02/12/1405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ضمن خدمت 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675952" w:rsidRPr="00A27A66" w:rsidRDefault="00675952" w:rsidP="00D126B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کلیه کارکنان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-كليه فراگيران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675952" w:rsidRDefault="00675952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7E51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بهداشت دست و تزريقات ايمن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-مديريت و شاخص هاي زخم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باستاني-آقاي راد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08/12/1405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پرستاران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  <w:tr w:rsidR="00D126B0" w:rsidRPr="00A27A66" w:rsidTr="00E37B07">
        <w:trPr>
          <w:gridAfter w:val="1"/>
          <w:wAfter w:w="993" w:type="dxa"/>
        </w:trPr>
        <w:tc>
          <w:tcPr>
            <w:tcW w:w="567" w:type="dxa"/>
            <w:shd w:val="clear" w:color="auto" w:fill="CCCCFF"/>
            <w:vAlign w:val="center"/>
          </w:tcPr>
          <w:p w:rsidR="00D126B0" w:rsidRPr="00425424" w:rsidRDefault="005F4A36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lastRenderedPageBreak/>
              <w:t>91</w:t>
            </w:r>
          </w:p>
        </w:tc>
        <w:tc>
          <w:tcPr>
            <w:tcW w:w="5664" w:type="dxa"/>
            <w:shd w:val="clear" w:color="auto" w:fill="CCCCFF"/>
            <w:vAlign w:val="center"/>
          </w:tcPr>
          <w:p w:rsidR="00D126B0" w:rsidRPr="007E51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برنامه عملياتي و برنامه استراتژي </w:t>
            </w:r>
          </w:p>
        </w:tc>
        <w:tc>
          <w:tcPr>
            <w:tcW w:w="170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A27A6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خانم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باقري </w:t>
            </w:r>
          </w:p>
        </w:tc>
        <w:tc>
          <w:tcPr>
            <w:tcW w:w="1560" w:type="dxa"/>
            <w:shd w:val="clear" w:color="auto" w:fill="CCCCFF"/>
            <w:vAlign w:val="center"/>
          </w:tcPr>
          <w:p w:rsidR="00D126B0" w:rsidRPr="00425424" w:rsidRDefault="00675952" w:rsidP="00D126B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11/12/1405</w:t>
            </w:r>
          </w:p>
        </w:tc>
        <w:tc>
          <w:tcPr>
            <w:tcW w:w="1417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27A66">
              <w:rPr>
                <w:rFonts w:asciiTheme="majorBidi" w:hAnsiTheme="majorBidi" w:cs="B Nazanin"/>
                <w:sz w:val="24"/>
                <w:szCs w:val="24"/>
                <w:rtl/>
              </w:rPr>
              <w:t>ضمن خدمت</w:t>
            </w:r>
          </w:p>
        </w:tc>
        <w:tc>
          <w:tcPr>
            <w:tcW w:w="3544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كليه مسئولين واحد ها </w:t>
            </w:r>
          </w:p>
        </w:tc>
        <w:tc>
          <w:tcPr>
            <w:tcW w:w="993" w:type="dxa"/>
            <w:shd w:val="clear" w:color="auto" w:fill="CCCCFF"/>
            <w:vAlign w:val="center"/>
          </w:tcPr>
          <w:p w:rsidR="00D126B0" w:rsidRPr="00A27A66" w:rsidRDefault="00D126B0" w:rsidP="00D126B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</w:rPr>
              <w:sym w:font="Wingdings 2" w:char="F0A3"/>
            </w:r>
          </w:p>
        </w:tc>
      </w:tr>
    </w:tbl>
    <w:p w:rsidR="009C1B51" w:rsidRPr="00A659A1" w:rsidRDefault="009C1B51" w:rsidP="001D0EB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مديريت پرستاري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7E5166"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  <w:t>سوپروايزر آموزشي</w:t>
      </w:r>
    </w:p>
    <w:sectPr w:rsidR="009C1B51" w:rsidRPr="00A659A1" w:rsidSect="00A27A66">
      <w:pgSz w:w="16839" w:h="11907" w:orient="landscape" w:code="9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A1"/>
    <w:rsid w:val="000063E8"/>
    <w:rsid w:val="000123EC"/>
    <w:rsid w:val="0001784B"/>
    <w:rsid w:val="00021302"/>
    <w:rsid w:val="00025F75"/>
    <w:rsid w:val="0003249B"/>
    <w:rsid w:val="0004186A"/>
    <w:rsid w:val="00050174"/>
    <w:rsid w:val="00063184"/>
    <w:rsid w:val="0006616B"/>
    <w:rsid w:val="00076C06"/>
    <w:rsid w:val="0008462A"/>
    <w:rsid w:val="000913CE"/>
    <w:rsid w:val="000A0699"/>
    <w:rsid w:val="000A2CA9"/>
    <w:rsid w:val="000A3535"/>
    <w:rsid w:val="000A6D4A"/>
    <w:rsid w:val="000B1B9C"/>
    <w:rsid w:val="000B6BAA"/>
    <w:rsid w:val="000C14C2"/>
    <w:rsid w:val="000C7387"/>
    <w:rsid w:val="000D2223"/>
    <w:rsid w:val="000D45FB"/>
    <w:rsid w:val="000D6476"/>
    <w:rsid w:val="000E19D7"/>
    <w:rsid w:val="000E3924"/>
    <w:rsid w:val="000E4310"/>
    <w:rsid w:val="000F5C8B"/>
    <w:rsid w:val="000F66DB"/>
    <w:rsid w:val="00111C9F"/>
    <w:rsid w:val="001169FC"/>
    <w:rsid w:val="00124CDB"/>
    <w:rsid w:val="00135836"/>
    <w:rsid w:val="00136E31"/>
    <w:rsid w:val="00160299"/>
    <w:rsid w:val="00164D9E"/>
    <w:rsid w:val="00165D38"/>
    <w:rsid w:val="001672FF"/>
    <w:rsid w:val="00175B3B"/>
    <w:rsid w:val="00177886"/>
    <w:rsid w:val="001845E5"/>
    <w:rsid w:val="00191E39"/>
    <w:rsid w:val="00192912"/>
    <w:rsid w:val="00193F9D"/>
    <w:rsid w:val="001A19C9"/>
    <w:rsid w:val="001A3DF8"/>
    <w:rsid w:val="001C7E47"/>
    <w:rsid w:val="001D0EB4"/>
    <w:rsid w:val="001D49ED"/>
    <w:rsid w:val="001E49C5"/>
    <w:rsid w:val="001F0F47"/>
    <w:rsid w:val="001F160F"/>
    <w:rsid w:val="001F2196"/>
    <w:rsid w:val="002005CF"/>
    <w:rsid w:val="0020161F"/>
    <w:rsid w:val="002020B4"/>
    <w:rsid w:val="00204A69"/>
    <w:rsid w:val="0021085E"/>
    <w:rsid w:val="0021086F"/>
    <w:rsid w:val="00221FB0"/>
    <w:rsid w:val="00226F70"/>
    <w:rsid w:val="002320A3"/>
    <w:rsid w:val="00252051"/>
    <w:rsid w:val="002549C6"/>
    <w:rsid w:val="00254F97"/>
    <w:rsid w:val="00257CB0"/>
    <w:rsid w:val="00257E87"/>
    <w:rsid w:val="00265F66"/>
    <w:rsid w:val="002A12B7"/>
    <w:rsid w:val="002A3857"/>
    <w:rsid w:val="002A62B1"/>
    <w:rsid w:val="002B270F"/>
    <w:rsid w:val="002B3FB5"/>
    <w:rsid w:val="002B5C05"/>
    <w:rsid w:val="002C02E3"/>
    <w:rsid w:val="002C27AE"/>
    <w:rsid w:val="002C7B89"/>
    <w:rsid w:val="002D0E68"/>
    <w:rsid w:val="002E28A0"/>
    <w:rsid w:val="00313259"/>
    <w:rsid w:val="003257A5"/>
    <w:rsid w:val="00334B22"/>
    <w:rsid w:val="00340BA1"/>
    <w:rsid w:val="00354EB1"/>
    <w:rsid w:val="00355616"/>
    <w:rsid w:val="00355C85"/>
    <w:rsid w:val="003633DC"/>
    <w:rsid w:val="00386AE0"/>
    <w:rsid w:val="00387394"/>
    <w:rsid w:val="0039146E"/>
    <w:rsid w:val="003976FA"/>
    <w:rsid w:val="00397D74"/>
    <w:rsid w:val="003A378C"/>
    <w:rsid w:val="003A6114"/>
    <w:rsid w:val="003A65B2"/>
    <w:rsid w:val="003B7C1B"/>
    <w:rsid w:val="003C2567"/>
    <w:rsid w:val="003D0503"/>
    <w:rsid w:val="003D10CA"/>
    <w:rsid w:val="003D23ED"/>
    <w:rsid w:val="003D5C4B"/>
    <w:rsid w:val="003E600F"/>
    <w:rsid w:val="003F32C1"/>
    <w:rsid w:val="003F3A70"/>
    <w:rsid w:val="004031B0"/>
    <w:rsid w:val="004127FE"/>
    <w:rsid w:val="004211CF"/>
    <w:rsid w:val="00425424"/>
    <w:rsid w:val="00426C06"/>
    <w:rsid w:val="0042705B"/>
    <w:rsid w:val="00434823"/>
    <w:rsid w:val="00441BC5"/>
    <w:rsid w:val="004426C9"/>
    <w:rsid w:val="004442DD"/>
    <w:rsid w:val="00450666"/>
    <w:rsid w:val="00454AAC"/>
    <w:rsid w:val="0046182C"/>
    <w:rsid w:val="0047260F"/>
    <w:rsid w:val="00483F6A"/>
    <w:rsid w:val="004862A4"/>
    <w:rsid w:val="004A0B33"/>
    <w:rsid w:val="004A1245"/>
    <w:rsid w:val="004B42F7"/>
    <w:rsid w:val="004D2D37"/>
    <w:rsid w:val="004D378E"/>
    <w:rsid w:val="004E493C"/>
    <w:rsid w:val="004E6759"/>
    <w:rsid w:val="004F1F46"/>
    <w:rsid w:val="00504628"/>
    <w:rsid w:val="005114A8"/>
    <w:rsid w:val="005127F7"/>
    <w:rsid w:val="005218E5"/>
    <w:rsid w:val="00522D03"/>
    <w:rsid w:val="00526220"/>
    <w:rsid w:val="0053065A"/>
    <w:rsid w:val="005353C8"/>
    <w:rsid w:val="00540A62"/>
    <w:rsid w:val="00541F18"/>
    <w:rsid w:val="00556872"/>
    <w:rsid w:val="00561AC6"/>
    <w:rsid w:val="005728FA"/>
    <w:rsid w:val="00577C87"/>
    <w:rsid w:val="00584934"/>
    <w:rsid w:val="005877E7"/>
    <w:rsid w:val="00590193"/>
    <w:rsid w:val="00597A46"/>
    <w:rsid w:val="005A0D24"/>
    <w:rsid w:val="005A44E2"/>
    <w:rsid w:val="005A51CA"/>
    <w:rsid w:val="005C63F0"/>
    <w:rsid w:val="005C64AD"/>
    <w:rsid w:val="005E0077"/>
    <w:rsid w:val="005F4A36"/>
    <w:rsid w:val="00613AF8"/>
    <w:rsid w:val="0061488C"/>
    <w:rsid w:val="006256CB"/>
    <w:rsid w:val="00651B09"/>
    <w:rsid w:val="00656999"/>
    <w:rsid w:val="006600D3"/>
    <w:rsid w:val="00665035"/>
    <w:rsid w:val="00671476"/>
    <w:rsid w:val="00675952"/>
    <w:rsid w:val="00677FCD"/>
    <w:rsid w:val="00682226"/>
    <w:rsid w:val="00682B81"/>
    <w:rsid w:val="00685554"/>
    <w:rsid w:val="0069076B"/>
    <w:rsid w:val="006A088F"/>
    <w:rsid w:val="006A143C"/>
    <w:rsid w:val="006B1BB4"/>
    <w:rsid w:val="006C7011"/>
    <w:rsid w:val="006D43FF"/>
    <w:rsid w:val="006D62A6"/>
    <w:rsid w:val="006E1FF3"/>
    <w:rsid w:val="006F0237"/>
    <w:rsid w:val="006F5029"/>
    <w:rsid w:val="006F6A12"/>
    <w:rsid w:val="00707CA0"/>
    <w:rsid w:val="00722EE4"/>
    <w:rsid w:val="0073669A"/>
    <w:rsid w:val="00736C6A"/>
    <w:rsid w:val="00740B19"/>
    <w:rsid w:val="007427DF"/>
    <w:rsid w:val="00742F54"/>
    <w:rsid w:val="00745317"/>
    <w:rsid w:val="0075513F"/>
    <w:rsid w:val="00775BE0"/>
    <w:rsid w:val="007803F3"/>
    <w:rsid w:val="0078086E"/>
    <w:rsid w:val="00783133"/>
    <w:rsid w:val="007845A5"/>
    <w:rsid w:val="00786731"/>
    <w:rsid w:val="00787466"/>
    <w:rsid w:val="007A271E"/>
    <w:rsid w:val="007C1ECC"/>
    <w:rsid w:val="007C323F"/>
    <w:rsid w:val="007C4929"/>
    <w:rsid w:val="007C6571"/>
    <w:rsid w:val="007D7094"/>
    <w:rsid w:val="007E4936"/>
    <w:rsid w:val="007E4DED"/>
    <w:rsid w:val="007E5166"/>
    <w:rsid w:val="007E7F60"/>
    <w:rsid w:val="008022F6"/>
    <w:rsid w:val="0080242B"/>
    <w:rsid w:val="0081189D"/>
    <w:rsid w:val="008170E1"/>
    <w:rsid w:val="008222F3"/>
    <w:rsid w:val="00831527"/>
    <w:rsid w:val="0084025D"/>
    <w:rsid w:val="00847042"/>
    <w:rsid w:val="00852019"/>
    <w:rsid w:val="008576DB"/>
    <w:rsid w:val="008615D7"/>
    <w:rsid w:val="00880ACE"/>
    <w:rsid w:val="00881848"/>
    <w:rsid w:val="00886AEF"/>
    <w:rsid w:val="00891436"/>
    <w:rsid w:val="00896842"/>
    <w:rsid w:val="008974B7"/>
    <w:rsid w:val="00897A3F"/>
    <w:rsid w:val="008A4A8A"/>
    <w:rsid w:val="008B24C8"/>
    <w:rsid w:val="008B53D8"/>
    <w:rsid w:val="008C09CE"/>
    <w:rsid w:val="008C3E57"/>
    <w:rsid w:val="008C5E20"/>
    <w:rsid w:val="008D7F89"/>
    <w:rsid w:val="008E6E6D"/>
    <w:rsid w:val="008F4B8C"/>
    <w:rsid w:val="009039E9"/>
    <w:rsid w:val="0091515E"/>
    <w:rsid w:val="00926254"/>
    <w:rsid w:val="00932E2B"/>
    <w:rsid w:val="00937A0C"/>
    <w:rsid w:val="00943B7B"/>
    <w:rsid w:val="00951BD0"/>
    <w:rsid w:val="009529B7"/>
    <w:rsid w:val="00962B48"/>
    <w:rsid w:val="0096604E"/>
    <w:rsid w:val="0097043C"/>
    <w:rsid w:val="009705E2"/>
    <w:rsid w:val="009741D4"/>
    <w:rsid w:val="009743D0"/>
    <w:rsid w:val="00976284"/>
    <w:rsid w:val="0098762E"/>
    <w:rsid w:val="009A1C40"/>
    <w:rsid w:val="009B2883"/>
    <w:rsid w:val="009B342C"/>
    <w:rsid w:val="009C1B51"/>
    <w:rsid w:val="009C38CC"/>
    <w:rsid w:val="009C7FB7"/>
    <w:rsid w:val="009D2A7D"/>
    <w:rsid w:val="009D420A"/>
    <w:rsid w:val="009E1D5D"/>
    <w:rsid w:val="009E4A29"/>
    <w:rsid w:val="009F2055"/>
    <w:rsid w:val="009F2CC5"/>
    <w:rsid w:val="009F7D73"/>
    <w:rsid w:val="00A00910"/>
    <w:rsid w:val="00A2359C"/>
    <w:rsid w:val="00A236B8"/>
    <w:rsid w:val="00A24527"/>
    <w:rsid w:val="00A255B8"/>
    <w:rsid w:val="00A27A66"/>
    <w:rsid w:val="00A320B8"/>
    <w:rsid w:val="00A4208A"/>
    <w:rsid w:val="00A44BE3"/>
    <w:rsid w:val="00A4530E"/>
    <w:rsid w:val="00A64471"/>
    <w:rsid w:val="00A644A0"/>
    <w:rsid w:val="00A659A1"/>
    <w:rsid w:val="00A72C23"/>
    <w:rsid w:val="00A83210"/>
    <w:rsid w:val="00A868C3"/>
    <w:rsid w:val="00A90685"/>
    <w:rsid w:val="00AA3EF6"/>
    <w:rsid w:val="00AB3841"/>
    <w:rsid w:val="00AB4AEB"/>
    <w:rsid w:val="00AB715C"/>
    <w:rsid w:val="00AC2286"/>
    <w:rsid w:val="00AC54BA"/>
    <w:rsid w:val="00AD1B9D"/>
    <w:rsid w:val="00B00031"/>
    <w:rsid w:val="00B02A71"/>
    <w:rsid w:val="00B16C92"/>
    <w:rsid w:val="00B178E5"/>
    <w:rsid w:val="00B26011"/>
    <w:rsid w:val="00B32C14"/>
    <w:rsid w:val="00B32C1D"/>
    <w:rsid w:val="00B51007"/>
    <w:rsid w:val="00B5665F"/>
    <w:rsid w:val="00B63D36"/>
    <w:rsid w:val="00B71E56"/>
    <w:rsid w:val="00B73815"/>
    <w:rsid w:val="00B770BE"/>
    <w:rsid w:val="00B8320E"/>
    <w:rsid w:val="00B856DE"/>
    <w:rsid w:val="00B935E7"/>
    <w:rsid w:val="00BA08C9"/>
    <w:rsid w:val="00BA1C54"/>
    <w:rsid w:val="00BA209F"/>
    <w:rsid w:val="00BA4096"/>
    <w:rsid w:val="00BA68E8"/>
    <w:rsid w:val="00BB0DE7"/>
    <w:rsid w:val="00BB0FA3"/>
    <w:rsid w:val="00BC4567"/>
    <w:rsid w:val="00C03D12"/>
    <w:rsid w:val="00C05E35"/>
    <w:rsid w:val="00C10DE7"/>
    <w:rsid w:val="00C2246B"/>
    <w:rsid w:val="00C246C1"/>
    <w:rsid w:val="00C255CB"/>
    <w:rsid w:val="00C322D6"/>
    <w:rsid w:val="00C3362E"/>
    <w:rsid w:val="00C3420F"/>
    <w:rsid w:val="00C36A37"/>
    <w:rsid w:val="00C370A8"/>
    <w:rsid w:val="00C41672"/>
    <w:rsid w:val="00C714E8"/>
    <w:rsid w:val="00C72154"/>
    <w:rsid w:val="00C756AA"/>
    <w:rsid w:val="00C801E3"/>
    <w:rsid w:val="00C84951"/>
    <w:rsid w:val="00C92EE5"/>
    <w:rsid w:val="00C96C5A"/>
    <w:rsid w:val="00CA6704"/>
    <w:rsid w:val="00CA7B35"/>
    <w:rsid w:val="00CB15E0"/>
    <w:rsid w:val="00CC3B6C"/>
    <w:rsid w:val="00CD363C"/>
    <w:rsid w:val="00CE29FC"/>
    <w:rsid w:val="00CE6B80"/>
    <w:rsid w:val="00CE7DD8"/>
    <w:rsid w:val="00CF061A"/>
    <w:rsid w:val="00CF147C"/>
    <w:rsid w:val="00D02B2B"/>
    <w:rsid w:val="00D054B7"/>
    <w:rsid w:val="00D0646C"/>
    <w:rsid w:val="00D065C3"/>
    <w:rsid w:val="00D1023A"/>
    <w:rsid w:val="00D10885"/>
    <w:rsid w:val="00D126B0"/>
    <w:rsid w:val="00D1657E"/>
    <w:rsid w:val="00D25AE3"/>
    <w:rsid w:val="00D26E4D"/>
    <w:rsid w:val="00D30E2E"/>
    <w:rsid w:val="00D358FB"/>
    <w:rsid w:val="00D35D72"/>
    <w:rsid w:val="00D36761"/>
    <w:rsid w:val="00D4564A"/>
    <w:rsid w:val="00D52E5B"/>
    <w:rsid w:val="00D56BC3"/>
    <w:rsid w:val="00D633D4"/>
    <w:rsid w:val="00D63484"/>
    <w:rsid w:val="00D70155"/>
    <w:rsid w:val="00D709E9"/>
    <w:rsid w:val="00D74BEB"/>
    <w:rsid w:val="00D74DAE"/>
    <w:rsid w:val="00D8086D"/>
    <w:rsid w:val="00DA31D6"/>
    <w:rsid w:val="00DA449D"/>
    <w:rsid w:val="00DA6287"/>
    <w:rsid w:val="00DC183D"/>
    <w:rsid w:val="00DD4E86"/>
    <w:rsid w:val="00DE1D73"/>
    <w:rsid w:val="00DE328E"/>
    <w:rsid w:val="00DE6432"/>
    <w:rsid w:val="00DE654F"/>
    <w:rsid w:val="00DF408B"/>
    <w:rsid w:val="00DF6E29"/>
    <w:rsid w:val="00DF7FB3"/>
    <w:rsid w:val="00E00A29"/>
    <w:rsid w:val="00E02DD9"/>
    <w:rsid w:val="00E04A34"/>
    <w:rsid w:val="00E37B07"/>
    <w:rsid w:val="00E43235"/>
    <w:rsid w:val="00E64446"/>
    <w:rsid w:val="00E700ED"/>
    <w:rsid w:val="00E72B32"/>
    <w:rsid w:val="00E73BCF"/>
    <w:rsid w:val="00E747CE"/>
    <w:rsid w:val="00E82406"/>
    <w:rsid w:val="00EA08F8"/>
    <w:rsid w:val="00EA197D"/>
    <w:rsid w:val="00EB2853"/>
    <w:rsid w:val="00EB31C7"/>
    <w:rsid w:val="00EB74BC"/>
    <w:rsid w:val="00EC0A6A"/>
    <w:rsid w:val="00EE2213"/>
    <w:rsid w:val="00EE2408"/>
    <w:rsid w:val="00EE47A7"/>
    <w:rsid w:val="00EF02B5"/>
    <w:rsid w:val="00EF386A"/>
    <w:rsid w:val="00EF602B"/>
    <w:rsid w:val="00F061C2"/>
    <w:rsid w:val="00F22805"/>
    <w:rsid w:val="00F22FE7"/>
    <w:rsid w:val="00F32104"/>
    <w:rsid w:val="00F330D6"/>
    <w:rsid w:val="00F51C93"/>
    <w:rsid w:val="00F54C46"/>
    <w:rsid w:val="00F66E6B"/>
    <w:rsid w:val="00F800E8"/>
    <w:rsid w:val="00F82FE7"/>
    <w:rsid w:val="00F90B68"/>
    <w:rsid w:val="00F94554"/>
    <w:rsid w:val="00FA1EDE"/>
    <w:rsid w:val="00FB2EB0"/>
    <w:rsid w:val="00FB5DDC"/>
    <w:rsid w:val="00FC3923"/>
    <w:rsid w:val="00FC4045"/>
    <w:rsid w:val="00FD0AE1"/>
    <w:rsid w:val="00FE19CC"/>
    <w:rsid w:val="00FE73D5"/>
    <w:rsid w:val="00FF1323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BEBA3"/>
  <w15:docId w15:val="{92A1333B-85E1-4DF7-B2D7-F784C9D9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9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A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7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600D3"/>
    <w:pPr>
      <w:spacing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6794</TotalTime>
  <Pages>6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hosseini</cp:lastModifiedBy>
  <cp:revision>116</cp:revision>
  <cp:lastPrinted>2026-05-21T10:04:00Z</cp:lastPrinted>
  <dcterms:created xsi:type="dcterms:W3CDTF">2023-09-17T08:23:00Z</dcterms:created>
  <dcterms:modified xsi:type="dcterms:W3CDTF">2026-06-08T09:02:00Z</dcterms:modified>
</cp:coreProperties>
</file>